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070">
        <w:rPr>
          <w:rFonts w:ascii="Times New Roman" w:hAnsi="Times New Roman" w:cs="Times New Roman"/>
          <w:sz w:val="28"/>
          <w:szCs w:val="28"/>
        </w:rPr>
        <w:t>УТВЕРЖДАЮ</w:t>
      </w:r>
    </w:p>
    <w:p w:rsidR="00EA585E" w:rsidRPr="00F5113F" w:rsidRDefault="00205BBD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о.д</w:t>
      </w:r>
      <w:r w:rsidR="00CF519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CF5198">
        <w:rPr>
          <w:rFonts w:ascii="Times New Roman" w:hAnsi="Times New Roman" w:cs="Times New Roman"/>
          <w:sz w:val="28"/>
          <w:szCs w:val="28"/>
        </w:rPr>
        <w:t xml:space="preserve"> МКОУ</w:t>
      </w:r>
      <w:r w:rsidR="00F511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113F">
        <w:rPr>
          <w:rFonts w:ascii="Times New Roman" w:hAnsi="Times New Roman" w:cs="Times New Roman"/>
          <w:sz w:val="28"/>
          <w:szCs w:val="28"/>
        </w:rPr>
        <w:t>Митаги-Казмалярская</w:t>
      </w:r>
      <w:proofErr w:type="spellEnd"/>
      <w:r w:rsidR="00F5113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205BBD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205BBD">
        <w:rPr>
          <w:rFonts w:ascii="Times New Roman" w:hAnsi="Times New Roman" w:cs="Times New Roman"/>
          <w:sz w:val="28"/>
          <w:szCs w:val="28"/>
        </w:rPr>
        <w:t>С.Ш.Магомедов</w:t>
      </w:r>
      <w:proofErr w:type="spellEnd"/>
    </w:p>
    <w:p w:rsidR="00EA585E" w:rsidRPr="008E1070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585E" w:rsidRDefault="00EA585E" w:rsidP="00EA585E">
      <w:bookmarkStart w:id="0" w:name="_GoBack"/>
      <w:bookmarkEnd w:id="0"/>
    </w:p>
    <w:p w:rsidR="00EA585E" w:rsidRPr="0079745D" w:rsidRDefault="00EA585E" w:rsidP="00EA58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45D">
        <w:rPr>
          <w:rFonts w:ascii="Times New Roman" w:hAnsi="Times New Roman" w:cs="Times New Roman"/>
          <w:sz w:val="28"/>
          <w:szCs w:val="28"/>
        </w:rPr>
        <w:t xml:space="preserve">Дорожная карта по повышению качества общего образования в </w:t>
      </w:r>
      <w:r w:rsidR="00F5113F">
        <w:rPr>
          <w:rFonts w:ascii="Times New Roman" w:hAnsi="Times New Roman" w:cs="Times New Roman"/>
          <w:sz w:val="28"/>
          <w:szCs w:val="28"/>
        </w:rPr>
        <w:t>МКОУ «Митаги-Казмалярская СОШ»</w:t>
      </w:r>
    </w:p>
    <w:tbl>
      <w:tblPr>
        <w:tblStyle w:val="a3"/>
        <w:tblW w:w="147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835"/>
        <w:gridCol w:w="3261"/>
        <w:gridCol w:w="1417"/>
        <w:gridCol w:w="2707"/>
        <w:gridCol w:w="1842"/>
      </w:tblGrid>
      <w:tr w:rsidR="00EA585E" w:rsidRPr="00503888" w:rsidTr="00A26E33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1985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261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417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07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A26E33">
        <w:tc>
          <w:tcPr>
            <w:tcW w:w="709" w:type="dxa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47" w:type="dxa"/>
            <w:gridSpan w:val="6"/>
          </w:tcPr>
          <w:p w:rsidR="00EA585E" w:rsidRPr="00503888" w:rsidRDefault="00EA585E" w:rsidP="008C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7F3063" w:rsidRPr="00503888" w:rsidTr="00A26E33">
        <w:tc>
          <w:tcPr>
            <w:tcW w:w="709" w:type="dxa"/>
          </w:tcPr>
          <w:p w:rsidR="007F3063" w:rsidRPr="00F5113F" w:rsidRDefault="007F3063" w:rsidP="007F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F3063" w:rsidRPr="00F5113F" w:rsidRDefault="007F3063" w:rsidP="007F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F3063" w:rsidRPr="00F5113F" w:rsidRDefault="007F3063" w:rsidP="007F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3063" w:rsidRPr="00F5113F" w:rsidRDefault="007F3063" w:rsidP="007F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Проблемы чтения и понимания текста современными школьниками.</w:t>
            </w:r>
          </w:p>
        </w:tc>
        <w:tc>
          <w:tcPr>
            <w:tcW w:w="3261" w:type="dxa"/>
          </w:tcPr>
          <w:p w:rsidR="007F3063" w:rsidRPr="00F5113F" w:rsidRDefault="007F3063" w:rsidP="007F306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Корпус текстов должен формироваться с учетом возрастных, этнокультурных особенностей восприятия школьников</w:t>
            </w:r>
          </w:p>
        </w:tc>
        <w:tc>
          <w:tcPr>
            <w:tcW w:w="1417" w:type="dxa"/>
          </w:tcPr>
          <w:p w:rsidR="007F3063" w:rsidRPr="00F5113F" w:rsidRDefault="007F3063" w:rsidP="007F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декабрь.</w:t>
            </w:r>
          </w:p>
        </w:tc>
        <w:tc>
          <w:tcPr>
            <w:tcW w:w="2707" w:type="dxa"/>
          </w:tcPr>
          <w:p w:rsidR="007F3063" w:rsidRPr="00F5113F" w:rsidRDefault="00F5113F" w:rsidP="007F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7F3063" w:rsidRPr="00503888" w:rsidRDefault="007F3063" w:rsidP="007F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пробелы в знаниях и трудности в 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освоении отдельных тем у некоторых учащихся.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учащихся, 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имеющих пробелы и испытывающих трудности 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 освоении отдельных тем.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Возможная неблагоприятная оценочная 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ситуация отдельных учащихся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задачи 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«исправления» текущих оценок. 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дополнительный опрос, 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занятия, усиленный контроль 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за деятельностью ученика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Затруднения, связанные с тем, что ученик избегает трудностей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Мотивировать учащихся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содержания урока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дублирования материала, опора на материал, известный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 из других предметов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Выделение в содержании главного, существенного.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каждого логически завершенного этапа урока, уяснение их основных задач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декабрь.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Снижение учебной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мер, развивающих учебную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мотивацию: творческие задания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адаптированность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Наличие неуспевающих и слабоуспевающих учащихся.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работа по консультированию пробелов и трудностей.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декабрь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9D3" w:rsidRPr="00503888" w:rsidTr="00A26E33">
        <w:tc>
          <w:tcPr>
            <w:tcW w:w="709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259D3" w:rsidRPr="00F5113F" w:rsidRDefault="003259D3" w:rsidP="003259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59D3" w:rsidRPr="00503888" w:rsidRDefault="003259D3" w:rsidP="00325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9D3" w:rsidRPr="00503888" w:rsidTr="00A26E33">
        <w:tc>
          <w:tcPr>
            <w:tcW w:w="709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47" w:type="dxa"/>
            <w:gridSpan w:val="6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 и  среднее  образование</w:t>
            </w:r>
          </w:p>
        </w:tc>
      </w:tr>
      <w:tr w:rsidR="003259D3" w:rsidRPr="00503888" w:rsidTr="00A26E33">
        <w:tc>
          <w:tcPr>
            <w:tcW w:w="709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Проблема привыкания учащихся к</w:t>
            </w:r>
          </w:p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условиям обучения в 3-й ступени</w:t>
            </w:r>
          </w:p>
        </w:tc>
        <w:tc>
          <w:tcPr>
            <w:tcW w:w="3261" w:type="dxa"/>
          </w:tcPr>
          <w:p w:rsidR="003259D3" w:rsidRPr="00F5113F" w:rsidRDefault="003259D3" w:rsidP="003259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Разумное планирование объема д/з.</w:t>
            </w:r>
          </w:p>
          <w:p w:rsidR="003259D3" w:rsidRPr="00F5113F" w:rsidRDefault="003259D3" w:rsidP="003259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Беседы по организации режима д/з.</w:t>
            </w:r>
          </w:p>
          <w:p w:rsidR="003259D3" w:rsidRPr="00F5113F" w:rsidRDefault="003259D3" w:rsidP="003259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Сбор информации о трудностях в</w:t>
            </w:r>
          </w:p>
          <w:p w:rsidR="003259D3" w:rsidRPr="00F5113F" w:rsidRDefault="003259D3" w:rsidP="003259D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учебе. Консультирование учащихся</w:t>
            </w:r>
          </w:p>
        </w:tc>
        <w:tc>
          <w:tcPr>
            <w:tcW w:w="1417" w:type="dxa"/>
          </w:tcPr>
          <w:p w:rsidR="003259D3" w:rsidRPr="00F5113F" w:rsidRDefault="003259D3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707" w:type="dxa"/>
          </w:tcPr>
          <w:p w:rsidR="003259D3" w:rsidRPr="00F5113F" w:rsidRDefault="00F5113F" w:rsidP="0032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3259D3" w:rsidRPr="00503888" w:rsidRDefault="003259D3" w:rsidP="00325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Проблема успешного проведения годовой и итоговой аттестации.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Математика(5-6кл)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Проблема преемственности при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переходе из 1-й во 2-ю ступень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Повышенное внимание к учащимся.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Сбор информации об испытываемых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трудностях. Создание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успеха в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повторения материала, пройденного за год.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Январь-май.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содержания материала урока отводимому на его изучение времени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выбор необходимого и достаточного объема информации, отбор реального количества используемых средств, адекватных методов и видов деятельности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Проведение олимпиад, интеллектуальных марафонов.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невыполнение требований (или одного из них) на одном из промежуточных этапов того отрезка учебного процесса, который является временным пределом для определения успешности.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ежедневным трудом учащихся; своевременное реагирование на отдельные факты отставания, выявление их причин и принятия оперативных мер, направленных на их устранение; индивидуальные задания по изучению пропущенного; контроль за выполнением заданного.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несоответствие подготовки учащихся требованиям содержания образования, фиксированная за определенный период обучения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неуспевающими учениками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Затруднения, связанные с тем, что ученик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отвлекается в те моменты работы, когда требуется напряжение мысли, идет объяснение сложного материала.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интерес к изучению, начиная изучение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проблемного вопроса или проблемной ситуации. Через использование эпиграфов и цитат. Установить связь изучаемого материала с жизнью. Использовать задания с игровыми элементами.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учителя предметники, зам.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Обеспечение полного соответствия содержания урока образовательным, воспитательным и развивающим задачам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Подбор необходимого теоретического и практического материала, обеспечивающего решение всех задач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Затруднения, связанные с тем, что все учащиеся представляют собой неоднородную группу.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Подчеркнуть тесную связь с другими науками, развитием умственных способностей, жизнью. Обучать способам учебной деятельности.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Проблема успешной итоговой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Аттестации.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Организация планомерной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подготовки к экзаменам: уроков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повторения, практических занятий,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Трудности при восприятии нового понятия. Учащиеся не понимают, зачем изучается тема.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Подчеркнуть тесную связь с другими науками, развитием умственных способностей, жизнью.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Дифференциация содержания образования для учеников с разным уровнем подготовленности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заданий и продумывание видов деятельности учащихся на уроке, ориентированных на разный уровень их </w:t>
            </w: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подготовленности и способностей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май.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Наличие неуспевающих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родителями и учащимися, выработка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программы помощи родителей под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контролем учителя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Появление у учащихся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неудовлетворенности оценок и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оценок ниже обычного уровня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родителями, посещение семей,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контролю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знаний и помощи в выполнении д/з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Наличие большого числа учащихся,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испытывающих утомление от</w:t>
            </w:r>
          </w:p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учебных нагрузок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Подвижные перемены. Анализ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объема д/з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Наличие неуспевающих и слабоуспевающих учащихся.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формирование групп взаимной помощи из учащихся.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- работа по консультированию пробелов и трудностей.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- поощрение хороших учащихся за помощь отстающим.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3F" w:rsidRPr="00503888" w:rsidTr="00A26E33">
        <w:tc>
          <w:tcPr>
            <w:tcW w:w="709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835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Проблема успешного проведения годовой и итоговой аттестации.</w:t>
            </w:r>
          </w:p>
        </w:tc>
        <w:tc>
          <w:tcPr>
            <w:tcW w:w="3261" w:type="dxa"/>
          </w:tcPr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нормами и правилами аттестации,</w:t>
            </w: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13F" w:rsidRPr="00F5113F" w:rsidRDefault="00F5113F" w:rsidP="00F5113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-продолжение повторения, тренировочные и контрольные работы.</w:t>
            </w:r>
          </w:p>
        </w:tc>
        <w:tc>
          <w:tcPr>
            <w:tcW w:w="141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07" w:type="dxa"/>
          </w:tcPr>
          <w:p w:rsidR="00F5113F" w:rsidRPr="00F5113F" w:rsidRDefault="00F5113F" w:rsidP="00F5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3F"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предметники, зам. директора по УВР</w:t>
            </w:r>
          </w:p>
        </w:tc>
        <w:tc>
          <w:tcPr>
            <w:tcW w:w="1842" w:type="dxa"/>
          </w:tcPr>
          <w:p w:rsidR="00F5113F" w:rsidRPr="00503888" w:rsidRDefault="00F5113F" w:rsidP="00F51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07" w:rsidRDefault="00185307"/>
    <w:sectPr w:rsidR="00185307" w:rsidSect="00F5113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585E"/>
    <w:rsid w:val="00052827"/>
    <w:rsid w:val="00185307"/>
    <w:rsid w:val="00205BBD"/>
    <w:rsid w:val="00230BE9"/>
    <w:rsid w:val="003259D3"/>
    <w:rsid w:val="00375DA0"/>
    <w:rsid w:val="003D5015"/>
    <w:rsid w:val="004710CF"/>
    <w:rsid w:val="00493095"/>
    <w:rsid w:val="0051039E"/>
    <w:rsid w:val="005E3EEA"/>
    <w:rsid w:val="006704D6"/>
    <w:rsid w:val="006C2899"/>
    <w:rsid w:val="00725EEC"/>
    <w:rsid w:val="00746F71"/>
    <w:rsid w:val="007F3063"/>
    <w:rsid w:val="00832886"/>
    <w:rsid w:val="00841622"/>
    <w:rsid w:val="0087480A"/>
    <w:rsid w:val="00A26E33"/>
    <w:rsid w:val="00B158D3"/>
    <w:rsid w:val="00BA4F78"/>
    <w:rsid w:val="00C8749B"/>
    <w:rsid w:val="00CC4E0C"/>
    <w:rsid w:val="00CF5198"/>
    <w:rsid w:val="00DD46D1"/>
    <w:rsid w:val="00EA585E"/>
    <w:rsid w:val="00F5113F"/>
    <w:rsid w:val="00F9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6C63"/>
  <w15:docId w15:val="{1E26647C-6029-46CE-8C0C-9A78D39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Сакит</cp:lastModifiedBy>
  <cp:revision>12</cp:revision>
  <cp:lastPrinted>2017-02-25T16:39:00Z</cp:lastPrinted>
  <dcterms:created xsi:type="dcterms:W3CDTF">2017-02-22T06:51:00Z</dcterms:created>
  <dcterms:modified xsi:type="dcterms:W3CDTF">2019-03-24T15:16:00Z</dcterms:modified>
</cp:coreProperties>
</file>